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D40" w:rsidRDefault="00B81D40" w:rsidP="00B81D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НОВОМАЙЗАССКОГО СЕЛЬСОВЕТА </w:t>
      </w:r>
    </w:p>
    <w:p w:rsidR="00B81D40" w:rsidRDefault="00B81D40" w:rsidP="00B81D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КЫШТОВСКОГО РАЙОНА НОВОСИБИРСКОЙ ОБЛАСТИ                                     </w:t>
      </w:r>
    </w:p>
    <w:p w:rsidR="00B81D40" w:rsidRDefault="00B81D40" w:rsidP="00B81D4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D40" w:rsidRDefault="00B81D40" w:rsidP="00B81D4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                                                                                     </w:t>
      </w:r>
    </w:p>
    <w:p w:rsidR="00B81D40" w:rsidRDefault="00B81D40" w:rsidP="00B81D4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D40" w:rsidRDefault="00B81D40" w:rsidP="00B81D40">
      <w:pP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28.08.2023 года                                                                                  № 46</w:t>
      </w:r>
    </w:p>
    <w:p w:rsidR="00B81D40" w:rsidRDefault="00B81D40" w:rsidP="00B81D4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D40" w:rsidRDefault="00B81D40" w:rsidP="00B81D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Новомайзасского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</w:t>
      </w:r>
      <w:r w:rsidR="009A4692">
        <w:rPr>
          <w:rFonts w:ascii="Times New Roman" w:eastAsia="Times New Roman" w:hAnsi="Times New Roman"/>
          <w:sz w:val="28"/>
          <w:szCs w:val="28"/>
          <w:lang w:eastAsia="ru-RU"/>
        </w:rPr>
        <w:t>рской области от 12.04.2023 № 35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Новомайзского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области»</w:t>
      </w:r>
    </w:p>
    <w:p w:rsidR="00B81D40" w:rsidRDefault="00B81D40" w:rsidP="00B81D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D40" w:rsidRDefault="00B81D40" w:rsidP="00B81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Федеральным законом от 10.07.2023 № 286-ФЗ «О внесении изменений в отдельные законодательные акты Российской Федерации», 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Новомайзасского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B81D40" w:rsidRDefault="00B81D40" w:rsidP="00B81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B81D40" w:rsidRDefault="00875D63" w:rsidP="00875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81D40">
        <w:rPr>
          <w:rFonts w:ascii="Times New Roman" w:hAnsi="Times New Roman"/>
          <w:sz w:val="28"/>
          <w:szCs w:val="28"/>
        </w:rPr>
        <w:t>Внести в постановление администрации</w:t>
      </w:r>
      <w:r w:rsidR="00B81D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81D40">
        <w:rPr>
          <w:rFonts w:ascii="Times New Roman" w:eastAsia="Times New Roman" w:hAnsi="Times New Roman"/>
          <w:sz w:val="28"/>
          <w:szCs w:val="28"/>
          <w:lang w:eastAsia="ru-RU"/>
        </w:rPr>
        <w:t>Новомайзасского</w:t>
      </w:r>
      <w:proofErr w:type="spellEnd"/>
      <w:r w:rsidR="00B81D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B81D40"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proofErr w:type="spellEnd"/>
      <w:r w:rsidR="00B81D4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</w:t>
      </w:r>
      <w:r w:rsidR="009A4692">
        <w:rPr>
          <w:rFonts w:ascii="Times New Roman" w:eastAsia="Times New Roman" w:hAnsi="Times New Roman"/>
          <w:sz w:val="28"/>
          <w:szCs w:val="28"/>
          <w:lang w:eastAsia="ru-RU"/>
        </w:rPr>
        <w:t xml:space="preserve">рской области от 12.04.2022 № 35 </w:t>
      </w:r>
      <w:bookmarkStart w:id="0" w:name="_GoBack"/>
      <w:bookmarkEnd w:id="0"/>
      <w:r w:rsidR="00B81D40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</w:t>
      </w:r>
      <w:proofErr w:type="spellStart"/>
      <w:r w:rsidR="00B81D40">
        <w:rPr>
          <w:rFonts w:ascii="Times New Roman" w:eastAsia="Times New Roman" w:hAnsi="Times New Roman"/>
          <w:sz w:val="28"/>
          <w:szCs w:val="28"/>
          <w:lang w:eastAsia="ru-RU"/>
        </w:rPr>
        <w:t>Новомайзасского</w:t>
      </w:r>
      <w:proofErr w:type="spellEnd"/>
      <w:r w:rsidR="00B81D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B81D40"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proofErr w:type="spellEnd"/>
      <w:r w:rsidR="00B81D4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области»</w:t>
      </w:r>
      <w:r w:rsidR="00B81D40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B81D4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81D40" w:rsidRDefault="00B81D40" w:rsidP="00875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="00875D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Положение о комиссии по соблюдению требований к служебному поведению муниципальных служащих и урегулированию конфликтов интересов в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Новомайзасского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области:</w:t>
      </w:r>
    </w:p>
    <w:p w:rsidR="00B81D40" w:rsidRDefault="00B81D40" w:rsidP="00875D63">
      <w:pPr>
        <w:shd w:val="clear" w:color="auto" w:fill="FFFFFF"/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1.1.1.</w:t>
      </w:r>
      <w:r w:rsidR="00875D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Пункт 9 дополнить подпунктом 7 следующего содержания:</w:t>
      </w:r>
    </w:p>
    <w:p w:rsidR="00B81D40" w:rsidRDefault="00B81D40" w:rsidP="00B81D40">
      <w:pPr>
        <w:shd w:val="clear" w:color="auto" w:fill="FFFFFF"/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«7) представление муниципальным служащим уведомления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коррупции, с приложением документов, иных материалов или информации (при наличии), подтверждающих факт наступления обстоятельств»; </w:t>
      </w:r>
    </w:p>
    <w:p w:rsidR="00B81D40" w:rsidRDefault="00875D63" w:rsidP="00B81D40">
      <w:pPr>
        <w:shd w:val="clear" w:color="auto" w:fill="FFFFFF"/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B81D40">
        <w:rPr>
          <w:rFonts w:ascii="Times New Roman" w:eastAsia="Times New Roman" w:hAnsi="Times New Roman"/>
          <w:sz w:val="28"/>
          <w:szCs w:val="28"/>
          <w:lang w:eastAsia="ru-RU"/>
        </w:rPr>
        <w:t xml:space="preserve"> 1.1.2.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1D40">
        <w:rPr>
          <w:rFonts w:ascii="Times New Roman" w:eastAsia="Times New Roman" w:hAnsi="Times New Roman"/>
          <w:sz w:val="28"/>
          <w:szCs w:val="28"/>
          <w:lang w:eastAsia="ru-RU"/>
        </w:rPr>
        <w:t>Дополнить пунктом 36.1 следующего содержания:</w:t>
      </w:r>
    </w:p>
    <w:p w:rsidR="00B81D40" w:rsidRDefault="00B81D40" w:rsidP="00B81D40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«36.1. По итогам рассмотрения вопроса, указанного в подпункте 7 пункта 9 настоящего положения, комиссия устанавливает причинно-следственную связь между возникновением обстоятельств, препятствующих соблюдению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коррупции, и не возможностью соблюдения ограничений, запретов и требований, а также исполнения обязанностей и принимает одно из следующих решений:</w:t>
      </w:r>
    </w:p>
    <w:p w:rsidR="00B81D40" w:rsidRDefault="00B81D40" w:rsidP="00B81D40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признать, что не зависящие от муниципального служащего обстоятельства препятствуют соблюдению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коррупции;</w:t>
      </w:r>
    </w:p>
    <w:p w:rsidR="00B81D40" w:rsidRDefault="00B81D40" w:rsidP="00B81D40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признать, что не зависящие от муниципального служащего обстоятельства не препятствуют соблюдению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коррупции».</w:t>
      </w:r>
    </w:p>
    <w:p w:rsidR="00B81D40" w:rsidRDefault="00B81D40" w:rsidP="00B81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2.Опубликовать настоящее постановление в периодическом печатном издании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Новомайзасский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Новомайзасского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B81D40" w:rsidRDefault="00B81D40" w:rsidP="00B81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D40" w:rsidRDefault="00B81D40" w:rsidP="00B81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D40" w:rsidRDefault="00B81D40" w:rsidP="00B81D4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Новомайзасского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</w:p>
    <w:p w:rsidR="00B81D40" w:rsidRDefault="00B81D40" w:rsidP="00B81D4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А.П.Бородин</w:t>
      </w:r>
      <w:proofErr w:type="spellEnd"/>
    </w:p>
    <w:p w:rsidR="00B81D40" w:rsidRDefault="00B81D40" w:rsidP="00B81D4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D40" w:rsidRDefault="00B81D40" w:rsidP="00B81D4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D40" w:rsidRDefault="00B81D40" w:rsidP="00B81D40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</w:t>
      </w:r>
    </w:p>
    <w:p w:rsidR="00B81D40" w:rsidRDefault="00B81D40" w:rsidP="00B81D4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363B" w:rsidRDefault="009F363B"/>
    <w:sectPr w:rsidR="009F3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5D"/>
    <w:rsid w:val="0084745D"/>
    <w:rsid w:val="00875D63"/>
    <w:rsid w:val="009A4692"/>
    <w:rsid w:val="009F363B"/>
    <w:rsid w:val="00B8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18164"/>
  <w15:chartTrackingRefBased/>
  <w15:docId w15:val="{D6F9FC9E-0045-4DED-B752-2B0FD4D2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D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5D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0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n-m</dc:creator>
  <cp:keywords/>
  <dc:description/>
  <cp:lastModifiedBy>n-m</cp:lastModifiedBy>
  <cp:revision>7</cp:revision>
  <cp:lastPrinted>2023-08-31T08:56:00Z</cp:lastPrinted>
  <dcterms:created xsi:type="dcterms:W3CDTF">2023-08-31T08:50:00Z</dcterms:created>
  <dcterms:modified xsi:type="dcterms:W3CDTF">2023-08-31T08:59:00Z</dcterms:modified>
</cp:coreProperties>
</file>